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027A9" w:rsidR="00913189" w:rsidP="00FF7EE4" w:rsidRDefault="00913189" w14:paraId="475E4F19" w14:textId="7EAD30D3">
      <w:pPr>
        <w:spacing w:after="0" w:line="240" w:lineRule="auto"/>
        <w:rPr>
          <w:b/>
          <w:bCs/>
          <w:color w:val="538135" w:themeColor="accent6" w:themeShade="BF"/>
          <w:lang w:val="es-419"/>
        </w:rPr>
      </w:pPr>
      <w:r w:rsidRPr="001027A9">
        <w:rPr>
          <w:b/>
          <w:bCs/>
          <w:color w:val="538135" w:themeColor="accent6" w:themeShade="BF"/>
          <w:lang w:val="es-419"/>
        </w:rPr>
        <w:t xml:space="preserve">Una </w:t>
      </w:r>
      <w:r w:rsidRPr="001027A9" w:rsidR="008C20AA">
        <w:rPr>
          <w:b/>
          <w:bCs/>
          <w:color w:val="538135" w:themeColor="accent6" w:themeShade="BF"/>
          <w:lang w:val="es-419"/>
        </w:rPr>
        <w:t>Guía</w:t>
      </w:r>
      <w:r w:rsidRPr="001027A9">
        <w:rPr>
          <w:b/>
          <w:bCs/>
          <w:color w:val="538135" w:themeColor="accent6" w:themeShade="BF"/>
          <w:lang w:val="es-419"/>
        </w:rPr>
        <w:t xml:space="preserve"> para Congelar Frutas y Ve</w:t>
      </w:r>
      <w:r w:rsidRPr="001027A9" w:rsidR="00237E97">
        <w:rPr>
          <w:b/>
          <w:bCs/>
          <w:color w:val="538135" w:themeColor="accent6" w:themeShade="BF"/>
          <w:lang w:val="es-419"/>
        </w:rPr>
        <w:t>rduras</w:t>
      </w:r>
    </w:p>
    <w:p w:rsidRPr="001027A9" w:rsidR="00913189" w:rsidP="00FF7EE4" w:rsidRDefault="00913189" w14:paraId="7C87DE9A" w14:textId="5F419858">
      <w:pPr>
        <w:spacing w:after="0" w:line="240" w:lineRule="auto"/>
        <w:rPr>
          <w:color w:val="538135" w:themeColor="accent6" w:themeShade="BF"/>
          <w:lang w:val="es-419"/>
        </w:rPr>
      </w:pPr>
      <w:r w:rsidRPr="001027A9">
        <w:rPr>
          <w:color w:val="538135" w:themeColor="accent6" w:themeShade="BF"/>
          <w:lang w:val="es-419"/>
        </w:rPr>
        <w:t xml:space="preserve">Ahorra Dinero, Ahorra tiempo, y </w:t>
      </w:r>
      <w:r w:rsidR="00AB7F97">
        <w:rPr>
          <w:color w:val="538135" w:themeColor="accent6" w:themeShade="BF"/>
          <w:lang w:val="es-419"/>
        </w:rPr>
        <w:t>mantenga su comida</w:t>
      </w:r>
      <w:r w:rsidRPr="001027A9" w:rsidR="007123F8">
        <w:rPr>
          <w:color w:val="538135" w:themeColor="accent6" w:themeShade="BF"/>
          <w:lang w:val="es-419"/>
        </w:rPr>
        <w:t xml:space="preserve"> </w:t>
      </w:r>
      <w:r w:rsidRPr="001027A9">
        <w:rPr>
          <w:color w:val="538135" w:themeColor="accent6" w:themeShade="BF"/>
          <w:lang w:val="es-419"/>
        </w:rPr>
        <w:t xml:space="preserve">sabrosa y </w:t>
      </w:r>
      <w:r w:rsidR="00AB7F97">
        <w:rPr>
          <w:color w:val="538135" w:themeColor="accent6" w:themeShade="BF"/>
          <w:lang w:val="es-419"/>
        </w:rPr>
        <w:t>llena de color</w:t>
      </w:r>
    </w:p>
    <w:p w:rsidR="00FF7EE4" w:rsidP="00FF7EE4" w:rsidRDefault="00FF7EE4" w14:paraId="518BBB01" w14:textId="77777777">
      <w:pPr>
        <w:spacing w:after="0" w:line="240" w:lineRule="auto"/>
        <w:rPr>
          <w:b/>
          <w:bCs/>
          <w:lang w:val="es-419"/>
        </w:rPr>
      </w:pPr>
    </w:p>
    <w:p w:rsidRPr="008C20AA" w:rsidR="00913189" w:rsidP="00FF7EE4" w:rsidRDefault="009A19C8" w14:paraId="5EE22E99" w14:textId="6BD561C3">
      <w:pPr>
        <w:spacing w:after="0" w:line="240" w:lineRule="auto"/>
        <w:rPr>
          <w:b/>
          <w:bCs/>
          <w:lang w:val="es-419"/>
        </w:rPr>
      </w:pPr>
      <w:r>
        <w:rPr>
          <w:b/>
          <w:bCs/>
          <w:lang w:val="es-419"/>
        </w:rPr>
        <w:t>F</w:t>
      </w:r>
      <w:r w:rsidRPr="008C20AA" w:rsidR="00913189">
        <w:rPr>
          <w:b/>
          <w:bCs/>
          <w:lang w:val="es-419"/>
        </w:rPr>
        <w:t>rutas y vegetales</w:t>
      </w:r>
      <w:r>
        <w:rPr>
          <w:b/>
          <w:bCs/>
          <w:lang w:val="es-419"/>
        </w:rPr>
        <w:t xml:space="preserve"> congeladas</w:t>
      </w:r>
    </w:p>
    <w:p w:rsidRPr="008C20AA" w:rsidR="00913189" w:rsidP="00FF7EE4" w:rsidRDefault="00913189" w14:paraId="2E338869" w14:textId="6EC1AD7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Persevera</w:t>
      </w:r>
      <w:r w:rsidR="009A19C8">
        <w:rPr>
          <w:lang w:val="es-419"/>
        </w:rPr>
        <w:t xml:space="preserve">n </w:t>
      </w:r>
      <w:r w:rsidRPr="008C20AA" w:rsidR="009A19C8">
        <w:rPr>
          <w:lang w:val="es-419"/>
        </w:rPr>
        <w:t>nutrientes</w:t>
      </w:r>
      <w:r w:rsidRPr="008C20AA">
        <w:rPr>
          <w:lang w:val="es-419"/>
        </w:rPr>
        <w:t xml:space="preserve"> importante</w:t>
      </w:r>
      <w:r w:rsidR="009A19C8">
        <w:rPr>
          <w:lang w:val="es-419"/>
        </w:rPr>
        <w:t>s</w:t>
      </w:r>
      <w:r w:rsidRPr="008C20AA">
        <w:rPr>
          <w:lang w:val="es-419"/>
        </w:rPr>
        <w:t xml:space="preserve"> </w:t>
      </w:r>
    </w:p>
    <w:p w:rsidRPr="008C20AA" w:rsidR="00913189" w:rsidP="00FF7EE4" w:rsidRDefault="00913189" w14:paraId="49B292F4" w14:textId="17294BE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Ahorra</w:t>
      </w:r>
      <w:r w:rsidR="009A19C8">
        <w:rPr>
          <w:lang w:val="es-419"/>
        </w:rPr>
        <w:t>n</w:t>
      </w:r>
      <w:r w:rsidRPr="008C20AA">
        <w:rPr>
          <w:lang w:val="es-419"/>
        </w:rPr>
        <w:t xml:space="preserve"> dinero (los productos congelados son más baratos que los productos frescos)</w:t>
      </w:r>
    </w:p>
    <w:p w:rsidRPr="008C20AA" w:rsidR="00913189" w:rsidP="00FF7EE4" w:rsidRDefault="00913189" w14:paraId="2ADCC7A4" w14:textId="2652DA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Ahorra</w:t>
      </w:r>
      <w:r w:rsidR="009A19C8">
        <w:rPr>
          <w:lang w:val="es-419"/>
        </w:rPr>
        <w:t>n</w:t>
      </w:r>
      <w:r w:rsidRPr="008C20AA">
        <w:rPr>
          <w:lang w:val="es-419"/>
        </w:rPr>
        <w:t xml:space="preserve"> tiempo en la compra de comestibles</w:t>
      </w:r>
    </w:p>
    <w:p w:rsidRPr="008C20AA" w:rsidR="00913189" w:rsidP="00FF7EE4" w:rsidRDefault="00913189" w14:paraId="586708AA" w14:textId="538ACB1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Ahorra</w:t>
      </w:r>
      <w:r w:rsidR="009A19C8">
        <w:rPr>
          <w:lang w:val="es-419"/>
        </w:rPr>
        <w:t>n</w:t>
      </w:r>
      <w:r w:rsidRPr="008C20AA">
        <w:rPr>
          <w:lang w:val="es-419"/>
        </w:rPr>
        <w:t xml:space="preserve"> tiempo cocinando</w:t>
      </w:r>
    </w:p>
    <w:p w:rsidRPr="008C20AA" w:rsidR="00913189" w:rsidP="00FF7EE4" w:rsidRDefault="00913189" w14:paraId="564B0742" w14:textId="0E9D4F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Ahorra</w:t>
      </w:r>
      <w:r w:rsidR="009A19C8">
        <w:rPr>
          <w:lang w:val="es-419"/>
        </w:rPr>
        <w:t>n</w:t>
      </w:r>
      <w:r w:rsidRPr="008C20AA">
        <w:rPr>
          <w:lang w:val="es-419"/>
        </w:rPr>
        <w:t xml:space="preserve"> espacio en la nevera</w:t>
      </w:r>
    </w:p>
    <w:p w:rsidR="00FF7EE4" w:rsidP="00FF7EE4" w:rsidRDefault="00FF7EE4" w14:paraId="1219897D" w14:textId="77777777">
      <w:pPr>
        <w:spacing w:after="0" w:line="240" w:lineRule="auto"/>
        <w:rPr>
          <w:b/>
          <w:bCs/>
          <w:lang w:val="es-419"/>
        </w:rPr>
      </w:pPr>
    </w:p>
    <w:p w:rsidRPr="008C20AA" w:rsidR="00913189" w:rsidP="00FF7EE4" w:rsidRDefault="009A19C8" w14:paraId="12C8EE9A" w14:textId="568D3CA4">
      <w:pPr>
        <w:spacing w:after="0" w:line="240" w:lineRule="auto"/>
        <w:rPr>
          <w:b/>
          <w:bCs/>
          <w:lang w:val="es-419"/>
        </w:rPr>
      </w:pPr>
      <w:r w:rsidRPr="008C20AA">
        <w:rPr>
          <w:b/>
          <w:bCs/>
          <w:lang w:val="es-419"/>
        </w:rPr>
        <w:t>¿Por qué congelar frutas y vegetales?</w:t>
      </w:r>
    </w:p>
    <w:p w:rsidRPr="008C20AA" w:rsidR="00544F3F" w:rsidP="00FF7EE4" w:rsidRDefault="00FF7EE4" w14:paraId="1CF3F495" w14:textId="3ABB67E6">
      <w:pPr>
        <w:spacing w:after="0" w:line="240" w:lineRule="auto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85747" wp14:editId="6988F61F">
            <wp:simplePos x="0" y="0"/>
            <wp:positionH relativeFrom="margin">
              <wp:posOffset>3248660</wp:posOffset>
            </wp:positionH>
            <wp:positionV relativeFrom="paragraph">
              <wp:posOffset>835025</wp:posOffset>
            </wp:positionV>
            <wp:extent cx="2696210" cy="1511300"/>
            <wp:effectExtent l="19050" t="19050" r="2794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zen veggi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5113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0AA" w:rsidR="00544F3F">
        <w:rPr>
          <w:lang w:val="es-419"/>
        </w:rPr>
        <w:t xml:space="preserve">Una vez cosechadas las frutas y verduras (F&amp;V) continúan perdiendo nutrientes. La congelación es la mejor manera para </w:t>
      </w:r>
      <w:r w:rsidRPr="008C20AA" w:rsidR="008C20AA">
        <w:rPr>
          <w:lang w:val="es-419"/>
        </w:rPr>
        <w:t>preservar</w:t>
      </w:r>
      <w:r w:rsidRPr="008C20AA" w:rsidR="00544F3F">
        <w:rPr>
          <w:lang w:val="es-419"/>
        </w:rPr>
        <w:t xml:space="preserve"> sus deliciosos sabores y nutrientes. Los productos congelados comprados en la tienda</w:t>
      </w:r>
      <w:r w:rsidRPr="008C20AA" w:rsidR="001B2D1E">
        <w:rPr>
          <w:lang w:val="es-419"/>
        </w:rPr>
        <w:t xml:space="preserve"> son más baratos que los frescos y tarda</w:t>
      </w:r>
      <w:r w:rsidR="009A19C8">
        <w:rPr>
          <w:lang w:val="es-419"/>
        </w:rPr>
        <w:t>n</w:t>
      </w:r>
      <w:r w:rsidRPr="008C20AA" w:rsidR="001B2D1E">
        <w:rPr>
          <w:lang w:val="es-419"/>
        </w:rPr>
        <w:t xml:space="preserve"> menos tiempo en cocinar. Si no puede terminar</w:t>
      </w:r>
      <w:r w:rsidR="009A19C8">
        <w:rPr>
          <w:lang w:val="es-419"/>
        </w:rPr>
        <w:t>se</w:t>
      </w:r>
      <w:r w:rsidRPr="008C20AA" w:rsidR="001B2D1E">
        <w:rPr>
          <w:lang w:val="es-419"/>
        </w:rPr>
        <w:t xml:space="preserve"> el </w:t>
      </w:r>
      <w:r w:rsidRPr="008C20AA" w:rsidR="008C20AA">
        <w:rPr>
          <w:lang w:val="es-419"/>
        </w:rPr>
        <w:t>producto</w:t>
      </w:r>
      <w:r w:rsidRPr="008C20AA" w:rsidR="001B2D1E">
        <w:rPr>
          <w:lang w:val="es-419"/>
        </w:rPr>
        <w:t xml:space="preserve"> fresco dentr</w:t>
      </w:r>
      <w:r w:rsidRPr="008C20AA" w:rsidR="00237E97">
        <w:rPr>
          <w:lang w:val="es-419"/>
        </w:rPr>
        <w:t>o</w:t>
      </w:r>
      <w:r w:rsidRPr="008C20AA" w:rsidR="001B2D1E">
        <w:rPr>
          <w:lang w:val="es-419"/>
        </w:rPr>
        <w:t xml:space="preserve"> de 3 a 5 días, pruebe los siguientes pasos para congelarlos antes </w:t>
      </w:r>
      <w:r w:rsidR="008C20AA">
        <w:rPr>
          <w:lang w:val="es-419"/>
        </w:rPr>
        <w:t>de que se dañen.</w:t>
      </w:r>
    </w:p>
    <w:p w:rsidR="00FF7EE4" w:rsidP="00FF7EE4" w:rsidRDefault="00FF7EE4" w14:paraId="66C92104" w14:textId="2AAA7A8F">
      <w:pPr>
        <w:spacing w:after="0" w:line="240" w:lineRule="auto"/>
        <w:rPr>
          <w:b/>
          <w:lang w:val="es-419"/>
        </w:rPr>
      </w:pPr>
    </w:p>
    <w:p w:rsidR="00AB7F97" w:rsidP="00FF7EE4" w:rsidRDefault="00AB7F97" w14:paraId="692C88DA" w14:textId="77777777">
      <w:pPr>
        <w:spacing w:after="0" w:line="240" w:lineRule="auto"/>
        <w:rPr>
          <w:b/>
          <w:lang w:val="es-419"/>
        </w:rPr>
      </w:pPr>
    </w:p>
    <w:p w:rsidR="00FF7EE4" w:rsidP="00FF7EE4" w:rsidRDefault="00FF7EE4" w14:paraId="502E6BBB" w14:textId="6EA5DDE7">
      <w:pPr>
        <w:spacing w:after="0" w:line="240" w:lineRule="auto"/>
        <w:rPr>
          <w:lang w:val="es-419"/>
        </w:rPr>
      </w:pPr>
      <w:r w:rsidRPr="34E55597" w:rsidR="001B2D1E">
        <w:rPr>
          <w:b w:val="1"/>
          <w:bCs w:val="1"/>
          <w:lang w:val="es-419"/>
        </w:rPr>
        <w:t>Consejo:</w:t>
      </w:r>
      <w:r w:rsidRPr="34E55597" w:rsidR="001B2D1E">
        <w:rPr>
          <w:lang w:val="es-419"/>
        </w:rPr>
        <w:t xml:space="preserve"> </w:t>
      </w:r>
      <w:r w:rsidRPr="34E55597" w:rsidR="008C20AA">
        <w:rPr>
          <w:lang w:val="es-419"/>
        </w:rPr>
        <w:t>¡c</w:t>
      </w:r>
      <w:r w:rsidRPr="34E55597" w:rsidR="008C20AA">
        <w:rPr>
          <w:lang w:val="es-419"/>
        </w:rPr>
        <w:t>ompre produ</w:t>
      </w:r>
      <w:r w:rsidRPr="34E55597" w:rsidR="008C20AA">
        <w:rPr>
          <w:lang w:val="es-419"/>
        </w:rPr>
        <w:t xml:space="preserve">ctos en su temporada alta (generalmente durante el verano y en </w:t>
      </w:r>
      <w:r w:rsidRPr="34E55597" w:rsidR="009A19C8">
        <w:rPr>
          <w:lang w:val="es-419"/>
        </w:rPr>
        <w:t xml:space="preserve">el </w:t>
      </w:r>
      <w:r w:rsidRPr="34E55597" w:rsidR="008C20AA">
        <w:rPr>
          <w:lang w:val="es-419"/>
        </w:rPr>
        <w:t>otoño) y congélelos para disfrutar durante todo el invierno!</w:t>
      </w:r>
    </w:p>
    <w:p w:rsidRPr="008C20AA" w:rsidR="00AB7F97" w:rsidP="00FF7EE4" w:rsidRDefault="00AB7F97" w14:paraId="0FABE641" w14:textId="77777777">
      <w:pPr>
        <w:spacing w:after="0" w:line="240" w:lineRule="auto"/>
        <w:rPr>
          <w:lang w:val="es-419"/>
        </w:rPr>
      </w:pPr>
    </w:p>
    <w:p w:rsidRPr="008C20AA" w:rsidR="001B2D1E" w:rsidP="00FF7EE4" w:rsidRDefault="001B2D1E" w14:paraId="2DBAB923" w14:textId="6E80ECE1">
      <w:pPr>
        <w:spacing w:after="0" w:line="240" w:lineRule="auto"/>
        <w:rPr>
          <w:b/>
          <w:bCs/>
          <w:lang w:val="es-419"/>
        </w:rPr>
      </w:pPr>
      <w:r w:rsidRPr="008C20AA">
        <w:rPr>
          <w:b/>
          <w:bCs/>
          <w:lang w:val="es-419"/>
        </w:rPr>
        <w:t xml:space="preserve">Para </w:t>
      </w:r>
      <w:r w:rsidR="009A19C8">
        <w:rPr>
          <w:b/>
          <w:bCs/>
          <w:lang w:val="es-419"/>
        </w:rPr>
        <w:t>congelar las ve</w:t>
      </w:r>
      <w:r w:rsidRPr="008C20AA">
        <w:rPr>
          <w:b/>
          <w:bCs/>
          <w:lang w:val="es-419"/>
        </w:rPr>
        <w:t>rduras</w:t>
      </w:r>
      <w:r w:rsidR="009A19C8">
        <w:rPr>
          <w:b/>
          <w:bCs/>
          <w:lang w:val="es-419"/>
        </w:rPr>
        <w:t>:</w:t>
      </w:r>
    </w:p>
    <w:p w:rsidRPr="008C20AA" w:rsidR="001B2D1E" w:rsidP="00FF7EE4" w:rsidRDefault="009A19C8" w14:paraId="0F1B84C1" w14:textId="7DCF5877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Lave con agua fría y píque</w:t>
      </w:r>
      <w:r w:rsidRPr="008C20AA" w:rsidR="001B2D1E">
        <w:rPr>
          <w:lang w:val="es-419"/>
        </w:rPr>
        <w:t>los en su forma preferida</w:t>
      </w:r>
    </w:p>
    <w:p w:rsidRPr="008C20AA" w:rsidR="001B2D1E" w:rsidP="00FF7EE4" w:rsidRDefault="000040E1" w14:paraId="67BC4198" w14:textId="45B686E7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 w:rsidRPr="34E55597" w:rsidR="000040E1">
        <w:rPr>
          <w:lang w:val="es-419"/>
        </w:rPr>
        <w:t>Blanch</w:t>
      </w:r>
      <w:r w:rsidRPr="34E55597" w:rsidR="7076C810">
        <w:rPr>
          <w:lang w:val="es-419"/>
        </w:rPr>
        <w:t xml:space="preserve"> (</w:t>
      </w:r>
      <w:r w:rsidRPr="34E55597" w:rsidR="7150574D">
        <w:rPr>
          <w:lang w:val="es-419"/>
        </w:rPr>
        <w:t>escaldar</w:t>
      </w:r>
      <w:r w:rsidRPr="34E55597" w:rsidR="7076C810">
        <w:rPr>
          <w:lang w:val="es-419"/>
        </w:rPr>
        <w:t>)</w:t>
      </w:r>
      <w:r w:rsidRPr="34E55597" w:rsidR="000040E1">
        <w:rPr>
          <w:lang w:val="es-419"/>
        </w:rPr>
        <w:t>*: remojar en agua hervida durante 1 a 1 ½ minutos (a</w:t>
      </w:r>
      <w:r w:rsidRPr="34E55597" w:rsidR="009A19C8">
        <w:rPr>
          <w:lang w:val="es-419"/>
        </w:rPr>
        <w:t>lgunos necesitan más tiempo; vea</w:t>
      </w:r>
      <w:r w:rsidRPr="34E55597" w:rsidR="000040E1">
        <w:rPr>
          <w:lang w:val="es-419"/>
        </w:rPr>
        <w:t xml:space="preserve"> más abajo)</w:t>
      </w:r>
    </w:p>
    <w:p w:rsidRPr="008C20AA" w:rsidR="000040E1" w:rsidP="00FF7EE4" w:rsidRDefault="009A19C8" w14:paraId="63A13700" w14:textId="318EDDB6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Escurrir el agua y séque</w:t>
      </w:r>
      <w:r w:rsidRPr="008C20AA">
        <w:rPr>
          <w:lang w:val="es-419"/>
        </w:rPr>
        <w:t>los</w:t>
      </w:r>
      <w:r w:rsidRPr="008C20AA" w:rsidR="000040E1">
        <w:rPr>
          <w:lang w:val="es-419"/>
        </w:rPr>
        <w:t xml:space="preserve"> con una toalla limpia tanto como sea </w:t>
      </w:r>
      <w:r w:rsidRPr="008C20AA" w:rsidR="008C20AA">
        <w:rPr>
          <w:lang w:val="es-419"/>
        </w:rPr>
        <w:t>posible</w:t>
      </w:r>
    </w:p>
    <w:p w:rsidRPr="008C20AA" w:rsidR="000040E1" w:rsidP="00FF7EE4" w:rsidRDefault="000040E1" w14:paraId="2A79AAFD" w14:textId="24810921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Poner en una hoja de hornear que se enfríen</w:t>
      </w:r>
    </w:p>
    <w:p w:rsidRPr="008C20AA" w:rsidR="000040E1" w:rsidP="00FF7EE4" w:rsidRDefault="000040E1" w14:paraId="0547EFCA" w14:textId="34D27805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 xml:space="preserve">Enfriar en el congelador hasta que </w:t>
      </w:r>
      <w:r w:rsidRPr="008C20AA" w:rsidR="008C20AA">
        <w:rPr>
          <w:lang w:val="es-419"/>
        </w:rPr>
        <w:t>estén</w:t>
      </w:r>
      <w:r w:rsidRPr="008C20AA">
        <w:rPr>
          <w:lang w:val="es-419"/>
        </w:rPr>
        <w:t xml:space="preserve"> firmes (al menos 1 hora)</w:t>
      </w:r>
    </w:p>
    <w:p w:rsidRPr="008C20AA" w:rsidR="000040E1" w:rsidP="00FF7EE4" w:rsidRDefault="000040E1" w14:paraId="0193D0B0" w14:textId="3D572CC7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lastRenderedPageBreak/>
        <w:t>Transfiera las piezas congeladas a bolsas de almacenamiento y selle muy bien para evitar quemaduras en el congelador**</w:t>
      </w:r>
    </w:p>
    <w:p w:rsidRPr="008C20AA" w:rsidR="000040E1" w:rsidP="00FF7EE4" w:rsidRDefault="008C20AA" w14:paraId="545D9BD8" w14:textId="3A4DC602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Etiquete</w:t>
      </w:r>
      <w:r w:rsidRPr="008C20AA" w:rsidR="000040E1">
        <w:rPr>
          <w:lang w:val="es-419"/>
        </w:rPr>
        <w:t xml:space="preserve"> la bolsa con </w:t>
      </w:r>
      <w:r w:rsidR="009A19C8">
        <w:rPr>
          <w:lang w:val="es-419"/>
        </w:rPr>
        <w:t xml:space="preserve">la </w:t>
      </w:r>
      <w:r w:rsidRPr="008C20AA" w:rsidR="000040E1">
        <w:rPr>
          <w:lang w:val="es-419"/>
        </w:rPr>
        <w:t>fecha</w:t>
      </w:r>
    </w:p>
    <w:p w:rsidRPr="008C20AA" w:rsidR="000040E1" w:rsidP="00FF7EE4" w:rsidRDefault="008C20AA" w14:paraId="15466E8F" w14:textId="68D71B5B">
      <w:pPr>
        <w:pStyle w:val="ListParagraph"/>
        <w:numPr>
          <w:ilvl w:val="0"/>
          <w:numId w:val="2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¡Termine dentro de 3 a 6 meses para obtener el mejor sabor y nutrientes!</w:t>
      </w:r>
    </w:p>
    <w:p w:rsidR="00FF7EE4" w:rsidP="00FF7EE4" w:rsidRDefault="00FF7EE4" w14:paraId="3F8B30F3" w14:textId="77777777">
      <w:pPr>
        <w:spacing w:after="0" w:line="240" w:lineRule="auto"/>
        <w:rPr>
          <w:b/>
          <w:bCs/>
          <w:lang w:val="es-419"/>
        </w:rPr>
      </w:pPr>
    </w:p>
    <w:p w:rsidRPr="008C20AA" w:rsidR="00C9112F" w:rsidP="00FF7EE4" w:rsidRDefault="00C9112F" w14:paraId="6B3684A6" w14:textId="4D047862">
      <w:pPr>
        <w:spacing w:after="0" w:line="240" w:lineRule="auto"/>
        <w:rPr>
          <w:lang w:val="es-419"/>
        </w:rPr>
      </w:pPr>
      <w:r w:rsidRPr="008C20AA">
        <w:rPr>
          <w:b/>
          <w:bCs/>
          <w:lang w:val="es-419"/>
        </w:rPr>
        <w:t>Para congelar las frutas</w:t>
      </w:r>
      <w:r w:rsidR="001027A9">
        <w:rPr>
          <w:b/>
          <w:bCs/>
          <w:lang w:val="es-419"/>
        </w:rPr>
        <w:t>:</w:t>
      </w:r>
    </w:p>
    <w:p w:rsidRPr="008C20AA" w:rsidR="00C9112F" w:rsidP="00FF7EE4" w:rsidRDefault="00C9112F" w14:paraId="0E402B92" w14:textId="01DDE183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Lavar con agua corriente y fría</w:t>
      </w:r>
    </w:p>
    <w:p w:rsidRPr="008C20AA" w:rsidR="00C9112F" w:rsidP="00FF7EE4" w:rsidRDefault="00C9112F" w14:paraId="38211DC1" w14:textId="03934D46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Pelar si no vas a comer la piel</w:t>
      </w:r>
    </w:p>
    <w:p w:rsidRPr="008C20AA" w:rsidR="00C9112F" w:rsidP="00FF7EE4" w:rsidRDefault="00C9112F" w14:paraId="45082842" w14:textId="3583B96B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 xml:space="preserve">Según sea necesario, foso las </w:t>
      </w:r>
      <w:r w:rsidRPr="008C20AA" w:rsidR="008C20AA">
        <w:rPr>
          <w:lang w:val="es-419"/>
        </w:rPr>
        <w:t>semillas (</w:t>
      </w:r>
      <w:r w:rsidRPr="008C20AA">
        <w:rPr>
          <w:lang w:val="es-419"/>
        </w:rPr>
        <w:t>por ejemplo, cerezas)</w:t>
      </w:r>
    </w:p>
    <w:p w:rsidRPr="008C20AA" w:rsidR="00C9112F" w:rsidP="00FF7EE4" w:rsidRDefault="009A19C8" w14:paraId="30B099B1" w14:textId="624B882C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>
        <w:rPr>
          <w:lang w:val="es-419"/>
        </w:rPr>
        <w:t>Según sea necesario, píque</w:t>
      </w:r>
      <w:r w:rsidRPr="008C20AA">
        <w:rPr>
          <w:lang w:val="es-419"/>
        </w:rPr>
        <w:t>los</w:t>
      </w:r>
      <w:r w:rsidRPr="008C20AA" w:rsidR="00C9112F">
        <w:rPr>
          <w:lang w:val="es-419"/>
        </w:rPr>
        <w:t xml:space="preserve"> en su forma </w:t>
      </w:r>
      <w:r w:rsidRPr="008C20AA" w:rsidR="008C20AA">
        <w:rPr>
          <w:lang w:val="es-419"/>
        </w:rPr>
        <w:t>preferida (</w:t>
      </w:r>
      <w:r>
        <w:rPr>
          <w:lang w:val="es-419"/>
        </w:rPr>
        <w:t>cuñas, cubos</w:t>
      </w:r>
      <w:r w:rsidRPr="008C20AA" w:rsidR="00C9112F">
        <w:rPr>
          <w:lang w:val="es-419"/>
        </w:rPr>
        <w:t>)</w:t>
      </w:r>
    </w:p>
    <w:p w:rsidRPr="008C20AA" w:rsidR="00C9112F" w:rsidP="00FF7EE4" w:rsidRDefault="00C9112F" w14:paraId="172F232E" w14:textId="6117B2CE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Siga los pasos 3-8 de la sección anterior “</w:t>
      </w:r>
      <w:r w:rsidRPr="008C20AA" w:rsidR="009A19C8">
        <w:rPr>
          <w:b/>
          <w:bCs/>
          <w:lang w:val="es-419"/>
        </w:rPr>
        <w:t xml:space="preserve">Para </w:t>
      </w:r>
      <w:r w:rsidR="009A19C8">
        <w:rPr>
          <w:b/>
          <w:bCs/>
          <w:lang w:val="es-419"/>
        </w:rPr>
        <w:t>congelar las ve</w:t>
      </w:r>
      <w:r w:rsidRPr="008C20AA" w:rsidR="009A19C8">
        <w:rPr>
          <w:b/>
          <w:bCs/>
          <w:lang w:val="es-419"/>
        </w:rPr>
        <w:t>rduras</w:t>
      </w:r>
      <w:r w:rsidRPr="008C20AA">
        <w:rPr>
          <w:lang w:val="es-419"/>
        </w:rPr>
        <w:t>”</w:t>
      </w:r>
    </w:p>
    <w:p w:rsidR="00FF7EE4" w:rsidP="00FF7EE4" w:rsidRDefault="00FF7EE4" w14:paraId="4500DAF7" w14:textId="77777777">
      <w:pPr>
        <w:spacing w:after="0" w:line="240" w:lineRule="auto"/>
        <w:rPr>
          <w:b/>
          <w:bCs/>
          <w:lang w:val="es-419"/>
        </w:rPr>
      </w:pPr>
    </w:p>
    <w:p w:rsidRPr="008C20AA" w:rsidR="00C9112F" w:rsidP="00FF7EE4" w:rsidRDefault="00C9112F" w14:paraId="0E523097" w14:textId="59E1C2F3">
      <w:pPr>
        <w:spacing w:after="0" w:line="240" w:lineRule="auto"/>
        <w:rPr>
          <w:b/>
          <w:bCs/>
          <w:lang w:val="es-419"/>
        </w:rPr>
      </w:pPr>
      <w:r w:rsidRPr="008C20AA">
        <w:rPr>
          <w:b/>
          <w:bCs/>
          <w:lang w:val="es-419"/>
        </w:rPr>
        <w:t xml:space="preserve">Para usar verduras </w:t>
      </w:r>
      <w:r w:rsidRPr="008C20AA" w:rsidR="008C20AA">
        <w:rPr>
          <w:b/>
          <w:bCs/>
          <w:lang w:val="es-419"/>
        </w:rPr>
        <w:t>congela</w:t>
      </w:r>
      <w:r w:rsidR="001027A9">
        <w:rPr>
          <w:b/>
          <w:bCs/>
          <w:lang w:val="es-419"/>
        </w:rPr>
        <w:t>da</w:t>
      </w:r>
      <w:r w:rsidRPr="008C20AA" w:rsidR="008C20AA">
        <w:rPr>
          <w:b/>
          <w:bCs/>
          <w:lang w:val="es-419"/>
        </w:rPr>
        <w:t>s</w:t>
      </w:r>
      <w:r w:rsidRPr="008C20AA">
        <w:rPr>
          <w:b/>
          <w:bCs/>
          <w:lang w:val="es-419"/>
        </w:rPr>
        <w:t xml:space="preserve"> para sopas y guisos</w:t>
      </w:r>
      <w:r w:rsidR="001027A9">
        <w:rPr>
          <w:b/>
          <w:bCs/>
          <w:lang w:val="es-419"/>
        </w:rPr>
        <w:t>:</w:t>
      </w:r>
    </w:p>
    <w:p w:rsidRPr="008C20AA" w:rsidR="00C9112F" w:rsidP="00FF7EE4" w:rsidRDefault="00C9112F" w14:paraId="490C3C9B" w14:textId="1B48DBCC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 xml:space="preserve">Requiere un </w:t>
      </w:r>
      <w:r w:rsidRPr="008C20AA" w:rsidR="008C20AA">
        <w:rPr>
          <w:lang w:val="es-419"/>
        </w:rPr>
        <w:t>tiempo de</w:t>
      </w:r>
      <w:r w:rsidRPr="008C20AA">
        <w:rPr>
          <w:lang w:val="es-419"/>
        </w:rPr>
        <w:t xml:space="preserve"> cocción más corto que las verduras frescas</w:t>
      </w:r>
    </w:p>
    <w:p w:rsidRPr="008C20AA" w:rsidR="00C9112F" w:rsidP="00FF7EE4" w:rsidRDefault="00C9112F" w14:paraId="57307B11" w14:textId="4148B335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Sopas y guisos: añádelos directamente a la olla</w:t>
      </w:r>
    </w:p>
    <w:p w:rsidRPr="00AB7F97" w:rsidR="00FF7EE4" w:rsidP="00FF7EE4" w:rsidRDefault="009A19C8" w14:paraId="6BADA23F" w14:textId="27D2951C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val="es-419"/>
        </w:rPr>
      </w:pPr>
      <w:r w:rsidRPr="34E55597" w:rsidR="009A19C8">
        <w:rPr>
          <w:lang w:val="es-419"/>
        </w:rPr>
        <w:t>Tostados: Mezcle</w:t>
      </w:r>
      <w:r w:rsidRPr="34E55597" w:rsidR="00C9112F">
        <w:rPr>
          <w:lang w:val="es-419"/>
        </w:rPr>
        <w:t xml:space="preserve"> las verduras congeladas con aceite de oliva y </w:t>
      </w:r>
      <w:r w:rsidRPr="34E55597" w:rsidR="00096AA1">
        <w:rPr>
          <w:lang w:val="es-419"/>
        </w:rPr>
        <w:t>tostar</w:t>
      </w:r>
      <w:r w:rsidRPr="34E55597" w:rsidR="00C9112F">
        <w:rPr>
          <w:lang w:val="es-419"/>
        </w:rPr>
        <w:t xml:space="preserve"> en el horno</w:t>
      </w:r>
    </w:p>
    <w:p w:rsidRPr="008C20AA" w:rsidR="00096AA1" w:rsidP="34E55597" w:rsidRDefault="00096AA1" w14:paraId="7E4F5A30" w14:textId="4390F1C6">
      <w:pPr>
        <w:pStyle w:val="Normal"/>
        <w:spacing w:after="0" w:line="240" w:lineRule="auto"/>
        <w:ind w:left="0"/>
        <w:rPr>
          <w:lang w:val="es-419"/>
        </w:rPr>
      </w:pPr>
      <w:r w:rsidR="67683529">
        <w:drawing>
          <wp:inline wp14:editId="62D2A84F" wp14:anchorId="42243D25">
            <wp:extent cx="4183190" cy="2164715"/>
            <wp:effectExtent l="0" t="0" r="5715" b="0"/>
            <wp:docPr id="1550873601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02460ef954de4dd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183190" cy="216471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C20AA" w:rsidR="00096AA1" w:rsidP="34E55597" w:rsidRDefault="00096AA1" w14:paraId="569166AF" w14:textId="65D7ECB2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4E55597" w:rsidR="676835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*Que es </w:t>
      </w:r>
      <w:r w:rsidRPr="34E55597" w:rsidR="676835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s-419"/>
        </w:rPr>
        <w:t>blanch</w:t>
      </w:r>
      <w:r w:rsidRPr="34E55597" w:rsidR="676835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s-419"/>
        </w:rPr>
        <w:t xml:space="preserve"> (</w:t>
      </w:r>
      <w:r w:rsidRPr="34E55597" w:rsidR="226A476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s-419"/>
        </w:rPr>
        <w:t>escaldar</w:t>
      </w:r>
      <w:r w:rsidRPr="34E55597" w:rsidR="676835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s-419"/>
        </w:rPr>
        <w:t>)</w:t>
      </w:r>
      <w:r w:rsidRPr="34E55597" w:rsidR="676835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?</w:t>
      </w:r>
    </w:p>
    <w:p w:rsidRPr="008C20AA" w:rsidR="00096AA1" w:rsidP="00FF7EE4" w:rsidRDefault="00096AA1" w14:paraId="72A53DC0" w14:textId="04FC53B3">
      <w:pPr>
        <w:pStyle w:val="ListParagraph"/>
        <w:numPr>
          <w:ilvl w:val="0"/>
          <w:numId w:val="5"/>
        </w:numPr>
        <w:spacing w:after="0" w:line="240" w:lineRule="auto"/>
        <w:rPr>
          <w:b w:val="1"/>
          <w:bCs w:val="1"/>
          <w:lang w:val="es-419"/>
        </w:rPr>
      </w:pPr>
      <w:r w:rsidRPr="34E55597" w:rsidR="00096AA1">
        <w:rPr>
          <w:lang w:val="es-419"/>
        </w:rPr>
        <w:t xml:space="preserve">Es un proceso en el que se encuentra la </w:t>
      </w:r>
      <w:r w:rsidRPr="34E55597" w:rsidR="008C20AA">
        <w:rPr>
          <w:lang w:val="es-419"/>
        </w:rPr>
        <w:t>comida brevemente inmersa</w:t>
      </w:r>
      <w:r w:rsidRPr="34E55597" w:rsidR="00096AA1">
        <w:rPr>
          <w:lang w:val="es-419"/>
        </w:rPr>
        <w:t xml:space="preserve"> en agua caliente para ablandarlo, aflojar la piel para pelarlo más</w:t>
      </w:r>
      <w:r w:rsidRPr="34E55597" w:rsidR="004608CC">
        <w:rPr>
          <w:lang w:val="es-419"/>
        </w:rPr>
        <w:t xml:space="preserve"> fácil, o iluminar el color</w:t>
      </w:r>
      <w:r w:rsidRPr="34E55597" w:rsidR="00096AA1">
        <w:rPr>
          <w:lang w:val="es-419"/>
        </w:rPr>
        <w:t>.</w:t>
      </w:r>
    </w:p>
    <w:p w:rsidRPr="008C20AA" w:rsidR="00096AA1" w:rsidP="00FF7EE4" w:rsidRDefault="00096AA1" w14:paraId="1ECA0415" w14:textId="574E943A">
      <w:pPr>
        <w:pStyle w:val="ListParagraph"/>
        <w:numPr>
          <w:ilvl w:val="0"/>
          <w:numId w:val="5"/>
        </w:numPr>
        <w:spacing w:after="0" w:line="240" w:lineRule="auto"/>
        <w:rPr>
          <w:b w:val="1"/>
          <w:bCs w:val="1"/>
          <w:lang w:val="es-419"/>
        </w:rPr>
      </w:pPr>
      <w:r w:rsidRPr="34E55597" w:rsidR="00096AA1">
        <w:rPr>
          <w:lang w:val="es-419"/>
        </w:rPr>
        <w:t>Blanch</w:t>
      </w:r>
      <w:r w:rsidRPr="34E55597" w:rsidR="004608CC">
        <w:rPr>
          <w:lang w:val="es-419"/>
        </w:rPr>
        <w:t>ing</w:t>
      </w:r>
      <w:r w:rsidRPr="34E55597" w:rsidR="00096AA1">
        <w:rPr>
          <w:lang w:val="es-419"/>
        </w:rPr>
        <w:t xml:space="preserve"> </w:t>
      </w:r>
      <w:r w:rsidRPr="34E55597" w:rsidR="739DE531">
        <w:rPr>
          <w:lang w:val="es-419"/>
        </w:rPr>
        <w:t xml:space="preserve"> (</w:t>
      </w:r>
      <w:r w:rsidRPr="34E55597" w:rsidR="20F3805A">
        <w:rPr>
          <w:lang w:val="es-419"/>
        </w:rPr>
        <w:t>escaldar</w:t>
      </w:r>
      <w:r w:rsidRPr="34E55597" w:rsidR="739DE531">
        <w:rPr>
          <w:lang w:val="es-419"/>
        </w:rPr>
        <w:t xml:space="preserve">) </w:t>
      </w:r>
      <w:r w:rsidRPr="34E55597" w:rsidR="00096AA1">
        <w:rPr>
          <w:lang w:val="es-419"/>
        </w:rPr>
        <w:t xml:space="preserve">ayuda a suavizar verduras, alegrar sus colores, y </w:t>
      </w:r>
      <w:r w:rsidRPr="34E55597" w:rsidR="008C20AA">
        <w:rPr>
          <w:lang w:val="es-419"/>
        </w:rPr>
        <w:t>conservar</w:t>
      </w:r>
      <w:r w:rsidRPr="34E55597" w:rsidR="00096AA1">
        <w:rPr>
          <w:lang w:val="es-419"/>
        </w:rPr>
        <w:t xml:space="preserve"> la textura después de descongelar</w:t>
      </w:r>
      <w:r w:rsidRPr="34E55597" w:rsidR="004608CC">
        <w:rPr>
          <w:lang w:val="es-419"/>
        </w:rPr>
        <w:t>las</w:t>
      </w:r>
    </w:p>
    <w:p w:rsidRPr="008C20AA" w:rsidR="00096AA1" w:rsidP="00FF7EE4" w:rsidRDefault="00096AA1" w14:paraId="4743ABA5" w14:textId="646F698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val="es-419"/>
        </w:rPr>
      </w:pPr>
      <w:r w:rsidRPr="008C20AA">
        <w:rPr>
          <w:lang w:val="es-419"/>
        </w:rPr>
        <w:t>El tiempo de blanching depende d</w:t>
      </w:r>
      <w:r w:rsidR="00530DF2">
        <w:rPr>
          <w:lang w:val="es-419"/>
        </w:rPr>
        <w:t>e</w:t>
      </w:r>
      <w:r w:rsidR="004608CC">
        <w:rPr>
          <w:lang w:val="es-419"/>
        </w:rPr>
        <w:t xml:space="preserve"> la textura de la comida:</w:t>
      </w:r>
    </w:p>
    <w:p w:rsidRPr="008C20AA" w:rsidR="00096AA1" w:rsidP="00FF7EE4" w:rsidRDefault="00096AA1" w14:paraId="33E545EC" w14:textId="304EDBB1">
      <w:pPr>
        <w:pStyle w:val="ListParagraph"/>
        <w:spacing w:after="0" w:line="240" w:lineRule="auto"/>
        <w:ind w:left="1080"/>
        <w:rPr>
          <w:lang w:val="es-419"/>
        </w:rPr>
      </w:pPr>
    </w:p>
    <w:p w:rsidRPr="008C20AA" w:rsidR="00096AA1" w:rsidP="00FF7EE4" w:rsidRDefault="00096AA1" w14:paraId="213C5963" w14:textId="1C3730ED">
      <w:pPr>
        <w:pStyle w:val="ListParagraph"/>
        <w:spacing w:after="0" w:line="240" w:lineRule="auto"/>
        <w:ind w:left="1080"/>
        <w:rPr>
          <w:lang w:val="es-419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45"/>
        <w:gridCol w:w="3420"/>
      </w:tblGrid>
      <w:tr w:rsidR="001027A9" w:rsidTr="34E55597" w14:paraId="03DAD867" w14:textId="77777777">
        <w:tc>
          <w:tcPr>
            <w:tcW w:w="3145" w:type="dxa"/>
            <w:tcMar/>
            <w:vAlign w:val="center"/>
          </w:tcPr>
          <w:p w:rsidR="001027A9" w:rsidP="00AB7F97" w:rsidRDefault="007B6D9D" w14:paraId="5798F0DB" w14:textId="0596A0BB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b/>
                <w:bCs/>
                <w:lang w:val="es-419"/>
              </w:rPr>
              <w:t>Verduras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215CE571" w14:textId="6594651F">
            <w:pPr>
              <w:pStyle w:val="ListParagraph"/>
              <w:ind w:left="0"/>
              <w:rPr>
                <w:b w:val="1"/>
                <w:bCs w:val="1"/>
                <w:lang w:val="es-419"/>
              </w:rPr>
            </w:pPr>
            <w:r w:rsidRPr="34E55597" w:rsidR="007B6D9D">
              <w:rPr>
                <w:b w:val="1"/>
                <w:bCs w:val="1"/>
                <w:lang w:val="es-419"/>
              </w:rPr>
              <w:t xml:space="preserve">Tiempo de </w:t>
            </w:r>
            <w:r w:rsidRPr="34E55597" w:rsidR="007B6D9D">
              <w:rPr>
                <w:b w:val="1"/>
                <w:bCs w:val="1"/>
                <w:lang w:val="es-419"/>
              </w:rPr>
              <w:t>Blanching</w:t>
            </w:r>
            <w:r w:rsidRPr="34E55597" w:rsidR="1F4BD549">
              <w:rPr>
                <w:b w:val="1"/>
                <w:bCs w:val="1"/>
                <w:lang w:val="es-419"/>
              </w:rPr>
              <w:t xml:space="preserve"> (escaldo)</w:t>
            </w:r>
          </w:p>
        </w:tc>
      </w:tr>
      <w:tr w:rsidR="001027A9" w:rsidTr="34E55597" w14:paraId="615A3291" w14:textId="77777777">
        <w:tc>
          <w:tcPr>
            <w:tcW w:w="3145" w:type="dxa"/>
            <w:tcMar/>
            <w:vAlign w:val="center"/>
          </w:tcPr>
          <w:p w:rsidR="001027A9" w:rsidP="00AB7F97" w:rsidRDefault="007B6D9D" w14:paraId="7DAC8B4E" w14:textId="7EA0D968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Espárragos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5F692FC3" w14:textId="7BC162D0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2-4 minutos</w:t>
            </w:r>
          </w:p>
        </w:tc>
      </w:tr>
      <w:tr w:rsidR="001027A9" w:rsidTr="34E55597" w14:paraId="180FCAE1" w14:textId="77777777">
        <w:tc>
          <w:tcPr>
            <w:tcW w:w="3145" w:type="dxa"/>
            <w:tcMar/>
            <w:vAlign w:val="center"/>
          </w:tcPr>
          <w:p w:rsidR="001027A9" w:rsidP="00AB7F97" w:rsidRDefault="007B6D9D" w14:paraId="5C52BFA3" w14:textId="44F8C577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Frijoles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6D8EBDAF" w14:textId="1A59DC27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3 minutos</w:t>
            </w:r>
          </w:p>
        </w:tc>
      </w:tr>
      <w:tr w:rsidR="001027A9" w:rsidTr="34E55597" w14:paraId="599530CE" w14:textId="77777777">
        <w:tc>
          <w:tcPr>
            <w:tcW w:w="3145" w:type="dxa"/>
            <w:tcMar/>
            <w:vAlign w:val="center"/>
          </w:tcPr>
          <w:p w:rsidR="001027A9" w:rsidP="00AB7F97" w:rsidRDefault="007B6D9D" w14:paraId="30E6C739" w14:textId="16BC4278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Floretes de Brócoli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20759300" w14:textId="22E6259F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2 minutos</w:t>
            </w:r>
          </w:p>
        </w:tc>
      </w:tr>
      <w:tr w:rsidR="001027A9" w:rsidTr="34E55597" w14:paraId="74296C68" w14:textId="77777777">
        <w:tc>
          <w:tcPr>
            <w:tcW w:w="3145" w:type="dxa"/>
            <w:tcMar/>
            <w:vAlign w:val="center"/>
          </w:tcPr>
          <w:p w:rsidR="001027A9" w:rsidP="00AB7F97" w:rsidRDefault="007B6D9D" w14:paraId="4B7E2574" w14:textId="42118EA8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Floretes de Coliflor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416FAC15" w14:textId="40709013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3 minutos</w:t>
            </w:r>
          </w:p>
        </w:tc>
      </w:tr>
      <w:tr w:rsidR="001027A9" w:rsidTr="34E55597" w14:paraId="50724C22" w14:textId="77777777">
        <w:tc>
          <w:tcPr>
            <w:tcW w:w="3145" w:type="dxa"/>
            <w:tcMar/>
            <w:vAlign w:val="center"/>
          </w:tcPr>
          <w:p w:rsidR="001027A9" w:rsidP="00AB7F97" w:rsidRDefault="007B6D9D" w14:paraId="7430B642" w14:textId="4F4EC012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Verduras de hoja verde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0BCCF226" w14:textId="7B00302C">
            <w:pPr>
              <w:pStyle w:val="ListParagraph"/>
              <w:ind w:left="0"/>
              <w:rPr>
                <w:b/>
                <w:bCs/>
                <w:lang w:val="es-419"/>
              </w:rPr>
            </w:pPr>
            <w:r>
              <w:rPr>
                <w:lang w:val="es-419"/>
              </w:rPr>
              <w:t>1-2 minutos</w:t>
            </w:r>
          </w:p>
        </w:tc>
      </w:tr>
      <w:tr w:rsidR="001027A9" w:rsidTr="34E55597" w14:paraId="4667BFCB" w14:textId="77777777">
        <w:tc>
          <w:tcPr>
            <w:tcW w:w="3145" w:type="dxa"/>
            <w:tcMar/>
            <w:vAlign w:val="center"/>
          </w:tcPr>
          <w:p w:rsidR="001027A9" w:rsidP="00AB7F97" w:rsidRDefault="007B6D9D" w14:paraId="0229AAFC" w14:textId="1B2B6183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Calabaza</w:t>
            </w:r>
          </w:p>
        </w:tc>
        <w:tc>
          <w:tcPr>
            <w:tcW w:w="3420" w:type="dxa"/>
            <w:tcMar/>
            <w:vAlign w:val="center"/>
          </w:tcPr>
          <w:p w:rsidR="001027A9" w:rsidP="00AB7F97" w:rsidRDefault="007B6D9D" w14:paraId="13914098" w14:textId="08FFA381">
            <w:pPr>
              <w:pStyle w:val="ListParagraph"/>
              <w:ind w:left="0"/>
              <w:rPr>
                <w:b/>
                <w:bCs/>
                <w:lang w:val="es-419"/>
              </w:rPr>
            </w:pPr>
            <w:r w:rsidRPr="008C20AA">
              <w:rPr>
                <w:lang w:val="es-419"/>
              </w:rPr>
              <w:t>2-3 minutos</w:t>
            </w:r>
          </w:p>
        </w:tc>
      </w:tr>
    </w:tbl>
    <w:p w:rsidRPr="008C20AA" w:rsidR="00396FE6" w:rsidP="00FF7EE4" w:rsidRDefault="00396FE6" w14:paraId="5E3512DF" w14:textId="097D75B5">
      <w:pPr>
        <w:spacing w:after="0" w:line="240" w:lineRule="auto"/>
        <w:rPr>
          <w:lang w:val="es-419"/>
        </w:rPr>
      </w:pPr>
    </w:p>
    <w:p w:rsidRPr="007B6D9D" w:rsidR="00396FE6" w:rsidP="00FF7EE4" w:rsidRDefault="00396FE6" w14:paraId="6DB5CB1B" w14:textId="01BDDAFB">
      <w:pPr>
        <w:spacing w:after="0" w:line="240" w:lineRule="auto"/>
        <w:rPr>
          <w:b/>
          <w:bCs/>
          <w:i/>
          <w:lang w:val="es-419"/>
        </w:rPr>
      </w:pPr>
      <w:r w:rsidRPr="007B6D9D">
        <w:rPr>
          <w:i/>
          <w:lang w:val="es-419"/>
        </w:rPr>
        <w:t>**¿</w:t>
      </w:r>
      <w:r w:rsidRPr="007B6D9D">
        <w:rPr>
          <w:b/>
          <w:bCs/>
          <w:i/>
          <w:lang w:val="es-419"/>
        </w:rPr>
        <w:t>Qué es la quemadura del congelador?</w:t>
      </w:r>
    </w:p>
    <w:p w:rsidRPr="008C20AA" w:rsidR="00396FE6" w:rsidP="00FF7EE4" w:rsidRDefault="00396FE6" w14:paraId="6B868548" w14:textId="5FBC0C6B">
      <w:pPr>
        <w:pStyle w:val="ListParagraph"/>
        <w:numPr>
          <w:ilvl w:val="0"/>
          <w:numId w:val="6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La quemadura del congelador ocurre cuando su comida no está completamente sellada y expuesta al aire frío en el congelador</w:t>
      </w:r>
    </w:p>
    <w:p w:rsidRPr="008C20AA" w:rsidR="00396FE6" w:rsidP="00FF7EE4" w:rsidRDefault="00396FE6" w14:paraId="4C355184" w14:textId="212FDDF2">
      <w:pPr>
        <w:pStyle w:val="ListParagraph"/>
        <w:numPr>
          <w:ilvl w:val="0"/>
          <w:numId w:val="6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Cuanto má</w:t>
      </w:r>
      <w:r w:rsidRPr="008C20AA" w:rsidR="00F940E0">
        <w:rPr>
          <w:lang w:val="es-419"/>
        </w:rPr>
        <w:t>s</w:t>
      </w:r>
      <w:r w:rsidRPr="008C20AA">
        <w:rPr>
          <w:lang w:val="es-419"/>
        </w:rPr>
        <w:t xml:space="preserve"> tiempo se mantengan en el congelador, más probable es que se quemen</w:t>
      </w:r>
    </w:p>
    <w:p w:rsidRPr="008C20AA" w:rsidR="00396FE6" w:rsidP="00FF7EE4" w:rsidRDefault="00396FE6" w14:paraId="5DC579C0" w14:textId="71F0397D">
      <w:pPr>
        <w:pStyle w:val="ListParagraph"/>
        <w:numPr>
          <w:ilvl w:val="0"/>
          <w:numId w:val="6"/>
        </w:numPr>
        <w:spacing w:after="0" w:line="240" w:lineRule="auto"/>
        <w:rPr>
          <w:lang w:val="es-419"/>
        </w:rPr>
      </w:pPr>
      <w:r w:rsidRPr="008C20AA">
        <w:rPr>
          <w:lang w:val="es-419"/>
        </w:rPr>
        <w:t>Pueden evitar la quema del congelador envolviendo la comida muy bien antes de su almacenamiento.</w:t>
      </w:r>
    </w:p>
    <w:p w:rsidR="004608CC" w:rsidP="004608CC" w:rsidRDefault="004608CC" w14:paraId="0D8E517B" w14:textId="77777777">
      <w:pPr>
        <w:spacing w:after="0" w:line="240" w:lineRule="auto"/>
        <w:rPr>
          <w:b/>
          <w:bCs/>
          <w:lang w:val="es-419"/>
        </w:rPr>
      </w:pPr>
    </w:p>
    <w:p w:rsidRPr="008C20AA" w:rsidR="00C17DBC" w:rsidP="004608CC" w:rsidRDefault="00C17DBC" w14:paraId="5A52B312" w14:textId="27D88439">
      <w:pPr>
        <w:spacing w:after="0" w:line="240" w:lineRule="auto"/>
        <w:rPr>
          <w:b/>
          <w:bCs/>
          <w:lang w:val="es-419"/>
        </w:rPr>
      </w:pPr>
      <w:r w:rsidRPr="008C20AA">
        <w:rPr>
          <w:b/>
          <w:bCs/>
          <w:lang w:val="es-419"/>
        </w:rPr>
        <w:t xml:space="preserve">Frutas y verduras </w:t>
      </w:r>
      <w:r w:rsidRPr="008C20AA" w:rsidR="008C20AA">
        <w:rPr>
          <w:b/>
          <w:bCs/>
          <w:lang w:val="es-419"/>
        </w:rPr>
        <w:t>comunes</w:t>
      </w:r>
      <w:r w:rsidRPr="008C20AA">
        <w:rPr>
          <w:b/>
          <w:bCs/>
          <w:lang w:val="es-419"/>
        </w:rPr>
        <w:t xml:space="preserve"> que son buenas congeladas</w:t>
      </w:r>
    </w:p>
    <w:p w:rsidR="00C17DBC" w:rsidP="00FF7EE4" w:rsidRDefault="00C17DBC" w14:paraId="688EA01F" w14:textId="7D71337E">
      <w:pPr>
        <w:spacing w:after="0" w:line="240" w:lineRule="auto"/>
        <w:ind w:left="360"/>
        <w:rPr>
          <w:lang w:val="es-419"/>
        </w:rPr>
      </w:pPr>
      <w:r w:rsidRPr="007B6D9D">
        <w:rPr>
          <w:u w:val="single"/>
          <w:lang w:val="es-419"/>
        </w:rPr>
        <w:t>Vegetales</w:t>
      </w:r>
      <w:r w:rsidRPr="008C20AA">
        <w:rPr>
          <w:u w:val="single"/>
          <w:lang w:val="es-419"/>
        </w:rPr>
        <w:t>:</w:t>
      </w:r>
      <w:r w:rsidRPr="008C20AA">
        <w:rPr>
          <w:lang w:val="es-419"/>
        </w:rPr>
        <w:t xml:space="preserve"> </w:t>
      </w:r>
      <w:r w:rsidRPr="008C20AA" w:rsidR="008C20AA">
        <w:rPr>
          <w:lang w:val="es-419"/>
        </w:rPr>
        <w:t>espinaca</w:t>
      </w:r>
      <w:r w:rsidRPr="008C20AA">
        <w:rPr>
          <w:lang w:val="es-419"/>
        </w:rPr>
        <w:t>, broccoli, coliflor, maíz, zanahoria, apio, judías verd</w:t>
      </w:r>
      <w:r w:rsidR="004608CC">
        <w:rPr>
          <w:lang w:val="es-419"/>
        </w:rPr>
        <w:t>es, hongos, calabaza, calabaza, pimientos</w:t>
      </w:r>
      <w:r w:rsidRPr="004608CC" w:rsidR="004608CC">
        <w:rPr>
          <w:vertAlign w:val="superscript"/>
          <w:lang w:val="es-419"/>
        </w:rPr>
        <w:t>#</w:t>
      </w:r>
      <w:r w:rsidR="004608CC">
        <w:rPr>
          <w:lang w:val="es-419"/>
        </w:rPr>
        <w:t>, cebolla</w:t>
      </w:r>
      <w:r w:rsidRPr="004608CC" w:rsidR="004608CC">
        <w:rPr>
          <w:vertAlign w:val="superscript"/>
          <w:lang w:val="es-419"/>
        </w:rPr>
        <w:t>#</w:t>
      </w:r>
    </w:p>
    <w:p w:rsidRPr="008C20AA" w:rsidR="004608CC" w:rsidP="00FF7EE4" w:rsidRDefault="004608CC" w14:paraId="2EAC8D23" w14:textId="77777777">
      <w:pPr>
        <w:spacing w:after="0" w:line="240" w:lineRule="auto"/>
        <w:ind w:left="360"/>
        <w:rPr>
          <w:lang w:val="es-419"/>
        </w:rPr>
      </w:pPr>
    </w:p>
    <w:p w:rsidRPr="008C20AA" w:rsidR="00C17DBC" w:rsidP="00FF7EE4" w:rsidRDefault="008C20AA" w14:paraId="5217F910" w14:textId="4B429832">
      <w:pPr>
        <w:spacing w:after="0" w:line="240" w:lineRule="auto"/>
        <w:ind w:left="360"/>
        <w:rPr>
          <w:lang w:val="es-419"/>
        </w:rPr>
      </w:pPr>
      <w:r>
        <w:rPr>
          <w:u w:val="single"/>
          <w:lang w:val="es-419"/>
        </w:rPr>
        <w:t>Frutas</w:t>
      </w:r>
      <w:r w:rsidRPr="008C20AA" w:rsidR="00C17DBC">
        <w:rPr>
          <w:u w:val="single"/>
          <w:lang w:val="es-419"/>
        </w:rPr>
        <w:t>:</w:t>
      </w:r>
      <w:r w:rsidRPr="008C20AA" w:rsidR="00C17DBC">
        <w:rPr>
          <w:lang w:val="es-419"/>
        </w:rPr>
        <w:t xml:space="preserve"> plátanos, uvas, arándanos, </w:t>
      </w:r>
      <w:r w:rsidR="004608CC">
        <w:rPr>
          <w:lang w:val="es-419"/>
        </w:rPr>
        <w:t>frambuesas, mangos, clementinas</w:t>
      </w:r>
    </w:p>
    <w:p w:rsidRPr="008C20AA" w:rsidR="00C17DBC" w:rsidP="00FF7EE4" w:rsidRDefault="00C17DBC" w14:paraId="4907C351" w14:textId="49DCCB20">
      <w:pPr>
        <w:spacing w:after="0" w:line="240" w:lineRule="auto"/>
        <w:ind w:left="360"/>
        <w:rPr>
          <w:lang w:val="es-419"/>
        </w:rPr>
      </w:pPr>
    </w:p>
    <w:p w:rsidRPr="007B6D9D" w:rsidR="00C17DBC" w:rsidP="34E55597" w:rsidRDefault="00C17DBC" w14:paraId="36695627" w14:textId="18721D8F">
      <w:pPr>
        <w:spacing w:after="0" w:line="240" w:lineRule="auto"/>
        <w:ind w:left="360"/>
        <w:rPr>
          <w:i w:val="1"/>
          <w:iCs w:val="1"/>
          <w:u w:val="single"/>
          <w:lang w:val="es-419"/>
        </w:rPr>
      </w:pPr>
      <w:r w:rsidRPr="34E55597" w:rsidR="00C17DBC">
        <w:rPr>
          <w:i w:val="1"/>
          <w:iCs w:val="1"/>
          <w:lang w:val="es-419"/>
        </w:rPr>
        <w:t>#</w:t>
      </w:r>
      <w:r w:rsidRPr="34E55597" w:rsidR="007B6D9D">
        <w:rPr>
          <w:i w:val="1"/>
          <w:iCs w:val="1"/>
          <w:lang w:val="es-419"/>
        </w:rPr>
        <w:t xml:space="preserve"> </w:t>
      </w:r>
      <w:r w:rsidRPr="34E55597" w:rsidR="00C17DBC">
        <w:rPr>
          <w:i w:val="1"/>
          <w:iCs w:val="1"/>
          <w:lang w:val="es-419"/>
        </w:rPr>
        <w:t>Pimientos y ceb</w:t>
      </w:r>
      <w:r w:rsidRPr="34E55597" w:rsidR="00F940E0">
        <w:rPr>
          <w:i w:val="1"/>
          <w:iCs w:val="1"/>
          <w:lang w:val="es-419"/>
        </w:rPr>
        <w:t>ollas</w:t>
      </w:r>
      <w:r w:rsidRPr="34E55597" w:rsidR="00C17DBC">
        <w:rPr>
          <w:i w:val="1"/>
          <w:iCs w:val="1"/>
          <w:lang w:val="es-419"/>
        </w:rPr>
        <w:t>:</w:t>
      </w:r>
      <w:r w:rsidRPr="34E55597" w:rsidR="008B26FB">
        <w:rPr>
          <w:i w:val="1"/>
          <w:iCs w:val="1"/>
          <w:lang w:val="es-419"/>
        </w:rPr>
        <w:t xml:space="preserve"> no es necesario </w:t>
      </w:r>
      <w:r w:rsidRPr="34E55597" w:rsidR="004608CC">
        <w:rPr>
          <w:i w:val="1"/>
          <w:iCs w:val="1"/>
          <w:lang w:val="es-419"/>
        </w:rPr>
        <w:t xml:space="preserve">hacer </w:t>
      </w:r>
      <w:r w:rsidRPr="34E55597" w:rsidR="008B26FB">
        <w:rPr>
          <w:i w:val="1"/>
          <w:iCs w:val="1"/>
          <w:lang w:val="es-419"/>
        </w:rPr>
        <w:t>blanching</w:t>
      </w:r>
      <w:r w:rsidRPr="34E55597" w:rsidR="008B26FB">
        <w:rPr>
          <w:i w:val="1"/>
          <w:iCs w:val="1"/>
          <w:lang w:val="es-419"/>
        </w:rPr>
        <w:t xml:space="preserve"> </w:t>
      </w:r>
      <w:r w:rsidRPr="34E55597" w:rsidR="5D1A3654">
        <w:rPr>
          <w:i w:val="1"/>
          <w:iCs w:val="1"/>
          <w:lang w:val="es-419"/>
        </w:rPr>
        <w:t xml:space="preserve">(escaldar) </w:t>
      </w:r>
      <w:r w:rsidRPr="34E55597" w:rsidR="008B26FB">
        <w:rPr>
          <w:i w:val="1"/>
          <w:iCs w:val="1"/>
          <w:lang w:val="es-419"/>
        </w:rPr>
        <w:t>para almacenar</w:t>
      </w:r>
      <w:r w:rsidRPr="34E55597" w:rsidR="004608CC">
        <w:rPr>
          <w:i w:val="1"/>
          <w:iCs w:val="1"/>
          <w:lang w:val="es-419"/>
        </w:rPr>
        <w:t>.</w:t>
      </w:r>
      <w:bookmarkStart w:name="_GoBack" w:id="0"/>
      <w:bookmarkEnd w:id="0"/>
    </w:p>
    <w:sectPr w:rsidRPr="007B6D9D" w:rsidR="00C17DBC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9D" w:rsidP="007B6D9D" w:rsidRDefault="007B6D9D" w14:paraId="5FAE45AC" w14:textId="77777777">
      <w:pPr>
        <w:spacing w:after="0" w:line="240" w:lineRule="auto"/>
      </w:pPr>
      <w:r>
        <w:separator/>
      </w:r>
    </w:p>
  </w:endnote>
  <w:endnote w:type="continuationSeparator" w:id="0">
    <w:p w:rsidR="007B6D9D" w:rsidP="007B6D9D" w:rsidRDefault="007B6D9D" w14:paraId="4822FF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D" w:rsidRDefault="007B6D9D" w14:paraId="3DB934E1" w14:textId="307CF539">
    <w:pPr>
      <w:pStyle w:val="Footer"/>
    </w:pPr>
    <w:r>
      <w:ptab w:alignment="right" w:relativeTo="margin" w:leader="none"/>
    </w:r>
    <w:r>
      <w:rPr>
        <w:rFonts w:ascii="Calibri" w:hAnsi="Calibri" w:cs="Calibri"/>
        <w:sz w:val="20"/>
        <w:szCs w:val="20"/>
      </w:rPr>
      <w:t>Developed by Vivian HC Wang, 2020.08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9D" w:rsidP="007B6D9D" w:rsidRDefault="007B6D9D" w14:paraId="3D853F9A" w14:textId="77777777">
      <w:pPr>
        <w:spacing w:after="0" w:line="240" w:lineRule="auto"/>
      </w:pPr>
      <w:r>
        <w:separator/>
      </w:r>
    </w:p>
  </w:footnote>
  <w:footnote w:type="continuationSeparator" w:id="0">
    <w:p w:rsidR="007B6D9D" w:rsidP="007B6D9D" w:rsidRDefault="007B6D9D" w14:paraId="10A970B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8D4"/>
    <w:multiLevelType w:val="hybridMultilevel"/>
    <w:tmpl w:val="4992D4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B36D9E"/>
    <w:multiLevelType w:val="hybridMultilevel"/>
    <w:tmpl w:val="341C5F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C04EAE"/>
    <w:multiLevelType w:val="hybridMultilevel"/>
    <w:tmpl w:val="3ACC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3C7B"/>
    <w:multiLevelType w:val="hybridMultilevel"/>
    <w:tmpl w:val="E0189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35F8F"/>
    <w:multiLevelType w:val="hybridMultilevel"/>
    <w:tmpl w:val="6E8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C79ED"/>
    <w:multiLevelType w:val="hybridMultilevel"/>
    <w:tmpl w:val="907C632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89"/>
    <w:rsid w:val="000040E1"/>
    <w:rsid w:val="00096AA1"/>
    <w:rsid w:val="001027A9"/>
    <w:rsid w:val="001B2D1E"/>
    <w:rsid w:val="00237E97"/>
    <w:rsid w:val="00396FE6"/>
    <w:rsid w:val="004608CC"/>
    <w:rsid w:val="00530DF2"/>
    <w:rsid w:val="00544F3F"/>
    <w:rsid w:val="007123F8"/>
    <w:rsid w:val="007B6D9D"/>
    <w:rsid w:val="008B26FB"/>
    <w:rsid w:val="008C20AA"/>
    <w:rsid w:val="00913189"/>
    <w:rsid w:val="009A19C8"/>
    <w:rsid w:val="00AB7F97"/>
    <w:rsid w:val="00C17DBC"/>
    <w:rsid w:val="00C9112F"/>
    <w:rsid w:val="00F940E0"/>
    <w:rsid w:val="00FF7EE4"/>
    <w:rsid w:val="0330B2C3"/>
    <w:rsid w:val="1DF026E7"/>
    <w:rsid w:val="1F4BD549"/>
    <w:rsid w:val="1FA683F7"/>
    <w:rsid w:val="20F3805A"/>
    <w:rsid w:val="226A476A"/>
    <w:rsid w:val="26B7E5A8"/>
    <w:rsid w:val="34E55597"/>
    <w:rsid w:val="5D1A3654"/>
    <w:rsid w:val="67683529"/>
    <w:rsid w:val="6DAAEE69"/>
    <w:rsid w:val="6E6703CD"/>
    <w:rsid w:val="7076C810"/>
    <w:rsid w:val="7150574D"/>
    <w:rsid w:val="733A74F0"/>
    <w:rsid w:val="739DE531"/>
    <w:rsid w:val="7F70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91B3"/>
  <w15:chartTrackingRefBased/>
  <w15:docId w15:val="{C796270C-1DD5-41E4-8CD7-D482BCA7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89"/>
    <w:pPr>
      <w:ind w:left="720"/>
      <w:contextualSpacing/>
    </w:pPr>
  </w:style>
  <w:style w:type="table" w:styleId="TableGrid">
    <w:name w:val="Table Grid"/>
    <w:basedOn w:val="TableNormal"/>
    <w:uiPriority w:val="39"/>
    <w:rsid w:val="00102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B6D9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6D9D"/>
  </w:style>
  <w:style w:type="paragraph" w:styleId="Footer">
    <w:name w:val="footer"/>
    <w:basedOn w:val="Normal"/>
    <w:link w:val="FooterChar"/>
    <w:uiPriority w:val="99"/>
    <w:unhideWhenUsed/>
    <w:rsid w:val="007B6D9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3.png" Id="R02460ef954de4d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sandrac1185@gmail.com</dc:creator>
  <keywords/>
  <dc:description/>
  <lastModifiedBy>Zeller, Juliana</lastModifiedBy>
  <revision>5</revision>
  <dcterms:created xsi:type="dcterms:W3CDTF">2021-06-08T21:15:00.0000000Z</dcterms:created>
  <dcterms:modified xsi:type="dcterms:W3CDTF">2024-02-21T21:00:52.2213232Z</dcterms:modified>
</coreProperties>
</file>